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FD" w:rsidRDefault="00A016FD">
      <w:bookmarkStart w:id="0" w:name="_GoBack"/>
      <w:bookmarkEnd w:id="0"/>
      <w:r>
        <w:rPr>
          <w:noProof/>
        </w:rPr>
        <w:drawing>
          <wp:inline distT="0" distB="0" distL="0" distR="0" wp14:anchorId="1E07BF7F" wp14:editId="6B5CC01D">
            <wp:extent cx="6858000" cy="5420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2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FD" w:rsidRDefault="00A016FD" w:rsidP="00A016F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What are the key characteristics of atoms and molecules in gases, liquids, and solids? In table 2 below, describe the characteristics of particles for each phase of matter based on Model 1 above. Be specific with regard to spacing of particles, the potential of particles for movement, and whether or not the particles will fill the containers.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2636"/>
        <w:gridCol w:w="2639"/>
        <w:gridCol w:w="2633"/>
      </w:tblGrid>
      <w:tr w:rsidR="00A016FD" w:rsidTr="00A016FD">
        <w:tc>
          <w:tcPr>
            <w:tcW w:w="2934" w:type="dxa"/>
          </w:tcPr>
          <w:p w:rsidR="00A016FD" w:rsidRDefault="00A016FD" w:rsidP="00A016FD">
            <w:pPr>
              <w:jc w:val="center"/>
            </w:pPr>
          </w:p>
        </w:tc>
        <w:tc>
          <w:tcPr>
            <w:tcW w:w="2694" w:type="dxa"/>
          </w:tcPr>
          <w:p w:rsidR="00A016FD" w:rsidRDefault="00A016FD" w:rsidP="00A016FD">
            <w:pPr>
              <w:jc w:val="center"/>
            </w:pPr>
            <w:r>
              <w:t>Solid</w:t>
            </w:r>
          </w:p>
        </w:tc>
        <w:tc>
          <w:tcPr>
            <w:tcW w:w="2694" w:type="dxa"/>
          </w:tcPr>
          <w:p w:rsidR="00A016FD" w:rsidRDefault="00A016FD" w:rsidP="00A016FD">
            <w:pPr>
              <w:jc w:val="center"/>
            </w:pPr>
            <w:r>
              <w:t>Liquid</w:t>
            </w:r>
          </w:p>
        </w:tc>
        <w:tc>
          <w:tcPr>
            <w:tcW w:w="2694" w:type="dxa"/>
          </w:tcPr>
          <w:p w:rsidR="00A016FD" w:rsidRDefault="00A016FD" w:rsidP="00A016FD">
            <w:pPr>
              <w:jc w:val="center"/>
            </w:pPr>
            <w:r>
              <w:t>Gas</w:t>
            </w:r>
          </w:p>
        </w:tc>
      </w:tr>
      <w:tr w:rsidR="00A016FD" w:rsidTr="00A016FD">
        <w:trPr>
          <w:trHeight w:val="720"/>
        </w:trPr>
        <w:tc>
          <w:tcPr>
            <w:tcW w:w="2934" w:type="dxa"/>
          </w:tcPr>
          <w:p w:rsidR="00A016FD" w:rsidRDefault="00A016FD" w:rsidP="00A016FD">
            <w:pPr>
              <w:jc w:val="center"/>
            </w:pPr>
            <w:r>
              <w:t>Spacing</w:t>
            </w:r>
          </w:p>
        </w:tc>
        <w:tc>
          <w:tcPr>
            <w:tcW w:w="2694" w:type="dxa"/>
          </w:tcPr>
          <w:p w:rsidR="00A016FD" w:rsidRDefault="00A016FD" w:rsidP="00A016FD">
            <w:pPr>
              <w:jc w:val="center"/>
            </w:pPr>
          </w:p>
        </w:tc>
        <w:tc>
          <w:tcPr>
            <w:tcW w:w="2694" w:type="dxa"/>
          </w:tcPr>
          <w:p w:rsidR="00A016FD" w:rsidRDefault="00A016FD" w:rsidP="00A016FD">
            <w:pPr>
              <w:jc w:val="center"/>
            </w:pPr>
          </w:p>
        </w:tc>
        <w:tc>
          <w:tcPr>
            <w:tcW w:w="2694" w:type="dxa"/>
          </w:tcPr>
          <w:p w:rsidR="00A016FD" w:rsidRDefault="00A016FD" w:rsidP="00A016FD">
            <w:pPr>
              <w:jc w:val="center"/>
            </w:pPr>
          </w:p>
        </w:tc>
      </w:tr>
      <w:tr w:rsidR="00A016FD" w:rsidTr="00A016FD">
        <w:trPr>
          <w:trHeight w:val="720"/>
        </w:trPr>
        <w:tc>
          <w:tcPr>
            <w:tcW w:w="2934" w:type="dxa"/>
          </w:tcPr>
          <w:p w:rsidR="00A016FD" w:rsidRDefault="00A016FD" w:rsidP="00A016FD">
            <w:pPr>
              <w:jc w:val="center"/>
            </w:pPr>
            <w:r>
              <w:t>Motion of the particles</w:t>
            </w:r>
          </w:p>
        </w:tc>
        <w:tc>
          <w:tcPr>
            <w:tcW w:w="2694" w:type="dxa"/>
          </w:tcPr>
          <w:p w:rsidR="00A016FD" w:rsidRDefault="00A016FD" w:rsidP="00A016FD">
            <w:pPr>
              <w:jc w:val="center"/>
            </w:pPr>
          </w:p>
        </w:tc>
        <w:tc>
          <w:tcPr>
            <w:tcW w:w="2694" w:type="dxa"/>
          </w:tcPr>
          <w:p w:rsidR="00A016FD" w:rsidRDefault="00A016FD" w:rsidP="00A016FD">
            <w:pPr>
              <w:jc w:val="center"/>
            </w:pPr>
          </w:p>
        </w:tc>
        <w:tc>
          <w:tcPr>
            <w:tcW w:w="2694" w:type="dxa"/>
          </w:tcPr>
          <w:p w:rsidR="00A016FD" w:rsidRDefault="00A016FD" w:rsidP="00A016FD">
            <w:pPr>
              <w:jc w:val="center"/>
            </w:pPr>
          </w:p>
        </w:tc>
      </w:tr>
      <w:tr w:rsidR="00A016FD" w:rsidTr="00A016FD">
        <w:trPr>
          <w:trHeight w:val="720"/>
        </w:trPr>
        <w:tc>
          <w:tcPr>
            <w:tcW w:w="2934" w:type="dxa"/>
          </w:tcPr>
          <w:p w:rsidR="00A016FD" w:rsidRDefault="00A016FD" w:rsidP="00A016FD">
            <w:pPr>
              <w:jc w:val="center"/>
            </w:pPr>
            <w:r>
              <w:t>Filling a container</w:t>
            </w:r>
          </w:p>
        </w:tc>
        <w:tc>
          <w:tcPr>
            <w:tcW w:w="2694" w:type="dxa"/>
          </w:tcPr>
          <w:p w:rsidR="00A016FD" w:rsidRDefault="00A016FD" w:rsidP="00A016FD">
            <w:pPr>
              <w:jc w:val="center"/>
            </w:pPr>
          </w:p>
        </w:tc>
        <w:tc>
          <w:tcPr>
            <w:tcW w:w="2694" w:type="dxa"/>
          </w:tcPr>
          <w:p w:rsidR="00A016FD" w:rsidRDefault="00A016FD" w:rsidP="00A016FD">
            <w:pPr>
              <w:jc w:val="center"/>
            </w:pPr>
          </w:p>
        </w:tc>
        <w:tc>
          <w:tcPr>
            <w:tcW w:w="2694" w:type="dxa"/>
          </w:tcPr>
          <w:p w:rsidR="00A016FD" w:rsidRDefault="00A016FD" w:rsidP="00A016FD">
            <w:pPr>
              <w:jc w:val="center"/>
            </w:pPr>
          </w:p>
        </w:tc>
      </w:tr>
    </w:tbl>
    <w:p w:rsidR="00A016FD" w:rsidRDefault="00A016FD" w:rsidP="00A016FD">
      <w:pPr>
        <w:pStyle w:val="Default"/>
        <w:numPr>
          <w:ilvl w:val="0"/>
          <w:numId w:val="1"/>
        </w:numPr>
        <w:spacing w:after="272"/>
        <w:rPr>
          <w:sz w:val="22"/>
          <w:szCs w:val="22"/>
        </w:rPr>
      </w:pPr>
      <w:r>
        <w:rPr>
          <w:sz w:val="22"/>
          <w:szCs w:val="22"/>
        </w:rPr>
        <w:t>In which phase of matter is there the least spacing between particles? ___________________________</w:t>
      </w:r>
      <w:r>
        <w:rPr>
          <w:i/>
          <w:iCs/>
          <w:sz w:val="22"/>
          <w:szCs w:val="22"/>
        </w:rPr>
        <w:t xml:space="preserve">___ </w:t>
      </w:r>
    </w:p>
    <w:p w:rsidR="00A016FD" w:rsidRDefault="00A016FD" w:rsidP="00A016FD">
      <w:pPr>
        <w:pStyle w:val="Default"/>
        <w:numPr>
          <w:ilvl w:val="0"/>
          <w:numId w:val="1"/>
        </w:numPr>
        <w:spacing w:after="272"/>
        <w:rPr>
          <w:sz w:val="22"/>
          <w:szCs w:val="22"/>
        </w:rPr>
      </w:pPr>
      <w:r>
        <w:rPr>
          <w:sz w:val="22"/>
          <w:szCs w:val="22"/>
        </w:rPr>
        <w:t>In which phase of matter is there the most potential for movement? ___________________________</w:t>
      </w:r>
      <w:r>
        <w:rPr>
          <w:i/>
          <w:iCs/>
          <w:sz w:val="22"/>
          <w:szCs w:val="22"/>
        </w:rPr>
        <w:t xml:space="preserve">___ </w:t>
      </w:r>
    </w:p>
    <w:p w:rsidR="00A016FD" w:rsidRDefault="00A016FD" w:rsidP="00A016FD">
      <w:pPr>
        <w:pStyle w:val="Default"/>
        <w:numPr>
          <w:ilvl w:val="0"/>
          <w:numId w:val="1"/>
        </w:numPr>
        <w:spacing w:after="272"/>
        <w:rPr>
          <w:sz w:val="22"/>
          <w:szCs w:val="22"/>
        </w:rPr>
      </w:pPr>
      <w:r>
        <w:rPr>
          <w:sz w:val="22"/>
          <w:szCs w:val="22"/>
        </w:rPr>
        <w:t>Which phase of matter does not have a definite shape yet the particles will not fill the container? ___________________________</w:t>
      </w:r>
      <w:r>
        <w:rPr>
          <w:i/>
          <w:iCs/>
          <w:sz w:val="22"/>
          <w:szCs w:val="22"/>
        </w:rPr>
        <w:t xml:space="preserve">___ </w:t>
      </w:r>
    </w:p>
    <w:p w:rsidR="00A016FD" w:rsidRDefault="00774251" w:rsidP="00A016F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A016FD">
        <w:rPr>
          <w:sz w:val="22"/>
          <w:szCs w:val="22"/>
        </w:rPr>
        <w:t xml:space="preserve">hat would be necessary to change from a solid to a liquid? What is this change called and how is this accomplished in terms of temperature and kinetic energy (of the molecules)? </w:t>
      </w:r>
    </w:p>
    <w:p w:rsidR="00A016FD" w:rsidRDefault="00A016FD" w:rsidP="00A016FD">
      <w:pPr>
        <w:pStyle w:val="Default"/>
        <w:ind w:left="720"/>
      </w:pPr>
    </w:p>
    <w:p w:rsidR="00A016FD" w:rsidRDefault="00A016FD" w:rsidP="00A016FD">
      <w:pPr>
        <w:pStyle w:val="Default"/>
        <w:ind w:left="720"/>
      </w:pPr>
    </w:p>
    <w:p w:rsidR="00A016FD" w:rsidRDefault="00A016FD" w:rsidP="00A016FD">
      <w:pPr>
        <w:pStyle w:val="Default"/>
        <w:ind w:left="720"/>
      </w:pPr>
    </w:p>
    <w:p w:rsidR="00A016FD" w:rsidRDefault="00774251" w:rsidP="00A016F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A016FD">
        <w:rPr>
          <w:sz w:val="22"/>
          <w:szCs w:val="22"/>
        </w:rPr>
        <w:t xml:space="preserve">hat would be necessary to change a liquid to a gas? What is this change called and how is this accomplished in terms of temperature and kinetic energy (of the molecules)? </w:t>
      </w:r>
    </w:p>
    <w:p w:rsidR="00A016FD" w:rsidRDefault="00A016FD" w:rsidP="00A016FD">
      <w:pPr>
        <w:pStyle w:val="Default"/>
        <w:ind w:left="720"/>
      </w:pPr>
    </w:p>
    <w:p w:rsidR="00A016FD" w:rsidRDefault="00A016FD" w:rsidP="00A016FD">
      <w:pPr>
        <w:pStyle w:val="Default"/>
        <w:ind w:left="720"/>
      </w:pPr>
    </w:p>
    <w:p w:rsidR="00A016FD" w:rsidRDefault="00A016FD" w:rsidP="00A016FD">
      <w:pPr>
        <w:pStyle w:val="Default"/>
        <w:ind w:left="720"/>
      </w:pPr>
    </w:p>
    <w:p w:rsidR="00A016FD" w:rsidRDefault="00774251" w:rsidP="00A016F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A016FD">
        <w:rPr>
          <w:sz w:val="22"/>
          <w:szCs w:val="22"/>
        </w:rPr>
        <w:t xml:space="preserve">hat would be necessary to change a liquid to a solid? What is this change called and how is this accomplished in terms of temperature and kinetic energy (of the molecules)? </w:t>
      </w:r>
    </w:p>
    <w:p w:rsidR="009B62B0" w:rsidRDefault="009B62B0" w:rsidP="00A016FD"/>
    <w:p w:rsidR="00A016FD" w:rsidRDefault="00A016FD" w:rsidP="00A016FD"/>
    <w:p w:rsidR="00A016FD" w:rsidRDefault="00A016FD" w:rsidP="00A016FD"/>
    <w:p w:rsidR="00A016FD" w:rsidRDefault="00A016FD" w:rsidP="00A016FD">
      <w:r>
        <w:rPr>
          <w:noProof/>
        </w:rPr>
        <w:drawing>
          <wp:inline distT="0" distB="0" distL="0" distR="0" wp14:anchorId="3FA6152A" wp14:editId="4F821EE1">
            <wp:extent cx="6858000" cy="3289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FD" w:rsidRDefault="00A016FD" w:rsidP="00A016FD">
      <w:pPr>
        <w:pStyle w:val="ListParagraph"/>
        <w:numPr>
          <w:ilvl w:val="0"/>
          <w:numId w:val="2"/>
        </w:numPr>
      </w:pPr>
      <w:r>
        <w:t>In your own words, explain what intermolecular forces are:</w:t>
      </w:r>
    </w:p>
    <w:p w:rsidR="00A016FD" w:rsidRDefault="00A016FD" w:rsidP="00A016FD"/>
    <w:p w:rsidR="00A016FD" w:rsidRDefault="00A016FD" w:rsidP="00A016FD">
      <w:pPr>
        <w:pStyle w:val="Default"/>
      </w:pPr>
    </w:p>
    <w:p w:rsidR="00A016FD" w:rsidRDefault="00A016FD" w:rsidP="00A016FD">
      <w:pPr>
        <w:pStyle w:val="Default"/>
        <w:numPr>
          <w:ilvl w:val="0"/>
          <w:numId w:val="2"/>
        </w:numPr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Similar to magnets, it takes ____________________ energy to move atoms that have stronger attractive forces. </w:t>
      </w:r>
    </w:p>
    <w:p w:rsidR="00A016FD" w:rsidRDefault="00A016FD" w:rsidP="00A016FD">
      <w:pPr>
        <w:pStyle w:val="Default"/>
        <w:numPr>
          <w:ilvl w:val="0"/>
          <w:numId w:val="2"/>
        </w:numPr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Intermolecular forces are </w:t>
      </w:r>
      <w:r>
        <w:rPr>
          <w:i/>
          <w:iCs/>
          <w:sz w:val="23"/>
          <w:szCs w:val="23"/>
        </w:rPr>
        <w:t xml:space="preserve">(stronger/weaker) </w:t>
      </w:r>
      <w:r>
        <w:rPr>
          <w:sz w:val="23"/>
          <w:szCs w:val="23"/>
        </w:rPr>
        <w:t xml:space="preserve">when particles are closer together. </w:t>
      </w:r>
    </w:p>
    <w:p w:rsidR="00A016FD" w:rsidRDefault="00A016FD" w:rsidP="00A016F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Rank the states of matter (high, medium, low) for each of the two categories below. Include a brief explanation.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0"/>
        <w:gridCol w:w="2490"/>
        <w:gridCol w:w="2503"/>
        <w:gridCol w:w="2477"/>
      </w:tblGrid>
      <w:tr w:rsidR="00A016FD" w:rsidTr="00A016FD">
        <w:tc>
          <w:tcPr>
            <w:tcW w:w="2637" w:type="dxa"/>
          </w:tcPr>
          <w:p w:rsidR="00A016FD" w:rsidRDefault="00A016FD" w:rsidP="00A016FD">
            <w:pPr>
              <w:pStyle w:val="ListParagraph"/>
              <w:ind w:left="0"/>
              <w:jc w:val="center"/>
            </w:pPr>
          </w:p>
        </w:tc>
        <w:tc>
          <w:tcPr>
            <w:tcW w:w="2553" w:type="dxa"/>
          </w:tcPr>
          <w:p w:rsidR="00A016FD" w:rsidRDefault="00A016FD" w:rsidP="00A016FD">
            <w:pPr>
              <w:pStyle w:val="ListParagraph"/>
              <w:ind w:left="0"/>
              <w:jc w:val="center"/>
            </w:pPr>
            <w:r>
              <w:t>Solid</w:t>
            </w:r>
          </w:p>
        </w:tc>
        <w:tc>
          <w:tcPr>
            <w:tcW w:w="2563" w:type="dxa"/>
          </w:tcPr>
          <w:p w:rsidR="00A016FD" w:rsidRDefault="00A016FD" w:rsidP="00A016FD">
            <w:pPr>
              <w:pStyle w:val="ListParagraph"/>
              <w:ind w:left="0"/>
              <w:jc w:val="center"/>
            </w:pPr>
            <w:r>
              <w:t>Liquid</w:t>
            </w:r>
          </w:p>
        </w:tc>
        <w:tc>
          <w:tcPr>
            <w:tcW w:w="2543" w:type="dxa"/>
          </w:tcPr>
          <w:p w:rsidR="00A016FD" w:rsidRDefault="00A016FD" w:rsidP="00A016FD">
            <w:pPr>
              <w:pStyle w:val="ListParagraph"/>
              <w:ind w:left="0"/>
              <w:jc w:val="center"/>
            </w:pPr>
            <w:r>
              <w:t>Gas</w:t>
            </w:r>
          </w:p>
        </w:tc>
      </w:tr>
      <w:tr w:rsidR="00A016FD" w:rsidTr="00A016FD">
        <w:tc>
          <w:tcPr>
            <w:tcW w:w="2637" w:type="dxa"/>
          </w:tcPr>
          <w:p w:rsidR="00A016FD" w:rsidRDefault="00A016FD" w:rsidP="00A016FD">
            <w:pPr>
              <w:pStyle w:val="ListParagraph"/>
              <w:ind w:left="0"/>
              <w:jc w:val="center"/>
            </w:pPr>
            <w:r>
              <w:t>Kinetic Energy of Particles</w:t>
            </w:r>
          </w:p>
        </w:tc>
        <w:tc>
          <w:tcPr>
            <w:tcW w:w="2553" w:type="dxa"/>
          </w:tcPr>
          <w:p w:rsidR="00A016FD" w:rsidRDefault="00A016FD" w:rsidP="00A016FD">
            <w:pPr>
              <w:pStyle w:val="ListParagraph"/>
              <w:ind w:left="0"/>
              <w:jc w:val="center"/>
            </w:pPr>
          </w:p>
        </w:tc>
        <w:tc>
          <w:tcPr>
            <w:tcW w:w="2563" w:type="dxa"/>
          </w:tcPr>
          <w:p w:rsidR="00A016FD" w:rsidRDefault="00A016FD" w:rsidP="00A016FD">
            <w:pPr>
              <w:pStyle w:val="ListParagraph"/>
              <w:ind w:left="0"/>
              <w:jc w:val="center"/>
            </w:pPr>
          </w:p>
        </w:tc>
        <w:tc>
          <w:tcPr>
            <w:tcW w:w="2543" w:type="dxa"/>
          </w:tcPr>
          <w:p w:rsidR="00A016FD" w:rsidRDefault="00A016FD" w:rsidP="00A016FD">
            <w:pPr>
              <w:pStyle w:val="ListParagraph"/>
              <w:ind w:left="0"/>
              <w:jc w:val="center"/>
            </w:pPr>
          </w:p>
        </w:tc>
      </w:tr>
      <w:tr w:rsidR="00A016FD" w:rsidTr="00A016FD">
        <w:tc>
          <w:tcPr>
            <w:tcW w:w="2637" w:type="dxa"/>
          </w:tcPr>
          <w:p w:rsidR="00A016FD" w:rsidRDefault="00A016FD" w:rsidP="00A016FD">
            <w:pPr>
              <w:pStyle w:val="ListParagraph"/>
              <w:ind w:left="0"/>
              <w:jc w:val="center"/>
            </w:pPr>
            <w:r>
              <w:t>Intermolecular Forces</w:t>
            </w:r>
          </w:p>
        </w:tc>
        <w:tc>
          <w:tcPr>
            <w:tcW w:w="2553" w:type="dxa"/>
          </w:tcPr>
          <w:p w:rsidR="00A016FD" w:rsidRDefault="00A016FD" w:rsidP="00A016FD">
            <w:pPr>
              <w:pStyle w:val="ListParagraph"/>
              <w:ind w:left="0"/>
              <w:jc w:val="center"/>
            </w:pPr>
          </w:p>
        </w:tc>
        <w:tc>
          <w:tcPr>
            <w:tcW w:w="2563" w:type="dxa"/>
          </w:tcPr>
          <w:p w:rsidR="00A016FD" w:rsidRDefault="00A016FD" w:rsidP="00A016FD">
            <w:pPr>
              <w:pStyle w:val="ListParagraph"/>
              <w:ind w:left="0"/>
              <w:jc w:val="center"/>
            </w:pPr>
          </w:p>
        </w:tc>
        <w:tc>
          <w:tcPr>
            <w:tcW w:w="2543" w:type="dxa"/>
          </w:tcPr>
          <w:p w:rsidR="00A016FD" w:rsidRDefault="00A016FD" w:rsidP="00A016FD">
            <w:pPr>
              <w:pStyle w:val="ListParagraph"/>
              <w:ind w:left="0"/>
              <w:jc w:val="center"/>
            </w:pPr>
          </w:p>
        </w:tc>
      </w:tr>
    </w:tbl>
    <w:p w:rsidR="00A016FD" w:rsidRDefault="00A016FD" w:rsidP="00A016FD">
      <w:pPr>
        <w:pStyle w:val="Default"/>
      </w:pPr>
    </w:p>
    <w:p w:rsidR="00A016FD" w:rsidRDefault="00A016FD" w:rsidP="00A016F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Look at your descriptions for the spacing, movement, and ability to fill a container in Table 2. Are they consistent with what you now know about intermolecular forces? Explain why or why not, and revise any discrepancies. </w:t>
      </w:r>
    </w:p>
    <w:p w:rsidR="00EA0DB5" w:rsidRDefault="00EA0DB5" w:rsidP="00A016FD">
      <w:pPr>
        <w:pStyle w:val="Default"/>
        <w:rPr>
          <w:b/>
          <w:sz w:val="23"/>
          <w:szCs w:val="23"/>
        </w:rPr>
      </w:pPr>
    </w:p>
    <w:p w:rsidR="00EA0DB5" w:rsidRDefault="00EA0DB5" w:rsidP="00A016FD">
      <w:pPr>
        <w:pStyle w:val="Default"/>
        <w:rPr>
          <w:b/>
          <w:sz w:val="23"/>
          <w:szCs w:val="23"/>
        </w:rPr>
      </w:pPr>
      <w:r w:rsidRPr="00EA0DB5">
        <w:rPr>
          <w:b/>
          <w:sz w:val="23"/>
          <w:szCs w:val="23"/>
        </w:rPr>
        <w:t>Model 3 Phase Changes</w:t>
      </w:r>
    </w:p>
    <w:p w:rsidR="00EA0DB5" w:rsidRDefault="00EA0DB5" w:rsidP="00A016FD">
      <w:pPr>
        <w:pStyle w:val="Default"/>
        <w:rPr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1533525"/>
            <wp:positionH relativeFrom="column">
              <wp:align>left</wp:align>
            </wp:positionH>
            <wp:positionV relativeFrom="paragraph">
              <wp:align>top</wp:align>
            </wp:positionV>
            <wp:extent cx="3590925" cy="39624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DB5" w:rsidRDefault="00EA0DB5" w:rsidP="00EA0DB5">
      <w:pPr>
        <w:pStyle w:val="Default"/>
        <w:numPr>
          <w:ilvl w:val="0"/>
          <w:numId w:val="5"/>
        </w:numPr>
        <w:ind w:hanging="630"/>
        <w:rPr>
          <w:sz w:val="23"/>
          <w:szCs w:val="23"/>
        </w:rPr>
      </w:pPr>
      <w:r w:rsidRPr="00EA0DB5">
        <w:rPr>
          <w:sz w:val="23"/>
          <w:szCs w:val="23"/>
        </w:rPr>
        <w:t xml:space="preserve">Which arrows in model 3 require the addition of </w:t>
      </w:r>
      <w:r>
        <w:rPr>
          <w:sz w:val="23"/>
          <w:szCs w:val="23"/>
        </w:rPr>
        <w:t>energy?</w:t>
      </w:r>
    </w:p>
    <w:p w:rsidR="00EA0DB5" w:rsidRPr="00EA0DB5" w:rsidRDefault="00EA0DB5" w:rsidP="00EA0DB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A0DB5" w:rsidRPr="00EA0DB5" w:rsidRDefault="00EA0DB5" w:rsidP="00EA0D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A0DB5">
        <w:rPr>
          <w:rFonts w:ascii="Calibri" w:hAnsi="Calibri" w:cs="Calibri"/>
          <w:color w:val="000000"/>
          <w:sz w:val="23"/>
          <w:szCs w:val="23"/>
        </w:rPr>
        <w:t xml:space="preserve">Which term, endothermic or exothermic, is used to describe the situation when energy is added into a system from the surroundings? </w:t>
      </w:r>
    </w:p>
    <w:p w:rsidR="00EA0DB5" w:rsidRPr="00EA0DB5" w:rsidRDefault="00EA0DB5" w:rsidP="00EA0DB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A0DB5" w:rsidRPr="00EA0DB5" w:rsidRDefault="00EA0DB5" w:rsidP="00EA0D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A0DB5">
        <w:rPr>
          <w:rFonts w:ascii="Calibri" w:hAnsi="Calibri" w:cs="Calibri"/>
          <w:color w:val="000000"/>
          <w:sz w:val="23"/>
          <w:szCs w:val="23"/>
        </w:rPr>
        <w:t xml:space="preserve">Which phase changes are endothermic? </w:t>
      </w:r>
    </w:p>
    <w:p w:rsidR="00EA0DB5" w:rsidRPr="00EA0DB5" w:rsidRDefault="00EA0DB5" w:rsidP="00EA0DB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A0DB5" w:rsidRPr="00EA0DB5" w:rsidRDefault="00EA0DB5" w:rsidP="00EA0D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A0DB5">
        <w:rPr>
          <w:rFonts w:ascii="Calibri" w:hAnsi="Calibri" w:cs="Calibri"/>
          <w:color w:val="000000"/>
          <w:sz w:val="23"/>
          <w:szCs w:val="23"/>
        </w:rPr>
        <w:t xml:space="preserve">Which arrows in Model </w:t>
      </w:r>
      <w:r>
        <w:rPr>
          <w:rFonts w:ascii="Calibri" w:hAnsi="Calibri" w:cs="Calibri"/>
          <w:color w:val="000000"/>
          <w:sz w:val="23"/>
          <w:szCs w:val="23"/>
        </w:rPr>
        <w:t>3</w:t>
      </w:r>
      <w:r w:rsidRPr="00EA0DB5">
        <w:rPr>
          <w:rFonts w:ascii="Calibri" w:hAnsi="Calibri" w:cs="Calibri"/>
          <w:color w:val="000000"/>
          <w:sz w:val="23"/>
          <w:szCs w:val="23"/>
        </w:rPr>
        <w:t xml:space="preserve"> indicate the release of energy? </w:t>
      </w:r>
    </w:p>
    <w:p w:rsidR="00EA0DB5" w:rsidRPr="00EA0DB5" w:rsidRDefault="00EA0DB5" w:rsidP="00EA0DB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A0DB5" w:rsidRPr="00EA0DB5" w:rsidRDefault="00EA0DB5" w:rsidP="00EA0D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A0DB5">
        <w:rPr>
          <w:rFonts w:ascii="Calibri" w:hAnsi="Calibri" w:cs="Calibri"/>
          <w:color w:val="000000"/>
          <w:sz w:val="23"/>
          <w:szCs w:val="23"/>
        </w:rPr>
        <w:t xml:space="preserve">Which term, endothermic or exothermic, is used to describe the situation when energy is released into the surroundings by the system? </w:t>
      </w:r>
    </w:p>
    <w:p w:rsidR="00EA0DB5" w:rsidRPr="00EA0DB5" w:rsidRDefault="00EA0DB5" w:rsidP="00EA0DB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A0DB5" w:rsidRPr="00EA0DB5" w:rsidRDefault="00EA0DB5" w:rsidP="00EA0D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A0DB5">
        <w:rPr>
          <w:rFonts w:ascii="Calibri" w:hAnsi="Calibri" w:cs="Calibri"/>
          <w:color w:val="000000"/>
          <w:sz w:val="23"/>
          <w:szCs w:val="23"/>
        </w:rPr>
        <w:t xml:space="preserve">Which phase changes are exothermic? </w:t>
      </w:r>
    </w:p>
    <w:p w:rsidR="00EA0DB5" w:rsidRDefault="00EA0DB5" w:rsidP="00EA0DB5">
      <w:pPr>
        <w:pStyle w:val="Default"/>
        <w:ind w:left="720"/>
        <w:rPr>
          <w:sz w:val="23"/>
          <w:szCs w:val="23"/>
        </w:rPr>
      </w:pPr>
    </w:p>
    <w:p w:rsidR="00EA0DB5" w:rsidRPr="00EA0DB5" w:rsidRDefault="00EA0DB5" w:rsidP="00EA0DB5"/>
    <w:p w:rsidR="00EA0DB5" w:rsidRDefault="00EA0DB5" w:rsidP="00EA0DB5"/>
    <w:p w:rsidR="00EA0DB5" w:rsidRDefault="00EA0DB5" w:rsidP="00EA0DB5">
      <w:pPr>
        <w:rPr>
          <w:sz w:val="23"/>
          <w:szCs w:val="23"/>
        </w:rPr>
      </w:pPr>
      <w:r>
        <w:rPr>
          <w:sz w:val="23"/>
          <w:szCs w:val="23"/>
        </w:rPr>
        <w:t>Complete the table below about phase changes.</w:t>
      </w:r>
    </w:p>
    <w:p w:rsidR="00EA0DB5" w:rsidRPr="00EA0DB5" w:rsidRDefault="00EA0DB5" w:rsidP="00EA0DB5">
      <w:r>
        <w:rPr>
          <w:noProof/>
        </w:rPr>
        <w:drawing>
          <wp:inline distT="0" distB="0" distL="0" distR="0" wp14:anchorId="0DF4A50A" wp14:editId="7DB14882">
            <wp:extent cx="6858000" cy="326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DB5" w:rsidRPr="00EA0DB5" w:rsidSect="00A01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042A"/>
    <w:multiLevelType w:val="hybridMultilevel"/>
    <w:tmpl w:val="CECE2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4752"/>
    <w:multiLevelType w:val="hybridMultilevel"/>
    <w:tmpl w:val="1E889BC6"/>
    <w:lvl w:ilvl="0" w:tplc="24786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C15EE"/>
    <w:multiLevelType w:val="hybridMultilevel"/>
    <w:tmpl w:val="AEF8F89C"/>
    <w:lvl w:ilvl="0" w:tplc="24786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7462B"/>
    <w:multiLevelType w:val="hybridMultilevel"/>
    <w:tmpl w:val="1E889BC6"/>
    <w:lvl w:ilvl="0" w:tplc="24786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4059F"/>
    <w:multiLevelType w:val="hybridMultilevel"/>
    <w:tmpl w:val="ADDC7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FD"/>
    <w:rsid w:val="006A7D9A"/>
    <w:rsid w:val="00774251"/>
    <w:rsid w:val="009B62B0"/>
    <w:rsid w:val="00A016FD"/>
    <w:rsid w:val="00E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B44C9-C048-473D-A999-C7513A0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Falls School District 49-5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Barrett</dc:creator>
  <cp:keywords/>
  <dc:description/>
  <cp:lastModifiedBy>Kimberly Bazata</cp:lastModifiedBy>
  <cp:revision>2</cp:revision>
  <dcterms:created xsi:type="dcterms:W3CDTF">2017-11-28T21:14:00Z</dcterms:created>
  <dcterms:modified xsi:type="dcterms:W3CDTF">2017-11-28T21:14:00Z</dcterms:modified>
</cp:coreProperties>
</file>